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0" w:rsidRDefault="00571FE5">
      <w:r>
        <w:t>TAU E-board Meeting</w:t>
      </w:r>
    </w:p>
    <w:p w:rsidR="00571FE5" w:rsidRDefault="00571FE5">
      <w:r>
        <w:t>Wednesday, April 12, 2017 12:00-1:30</w:t>
      </w:r>
    </w:p>
    <w:p w:rsidR="00571FE5" w:rsidRDefault="00571FE5"/>
    <w:p w:rsidR="00571FE5" w:rsidRDefault="00571FE5" w:rsidP="00571FE5">
      <w:pPr>
        <w:numPr>
          <w:ilvl w:val="0"/>
          <w:numId w:val="1"/>
        </w:numPr>
      </w:pPr>
      <w:r>
        <w:t>Team updates</w:t>
      </w:r>
    </w:p>
    <w:p w:rsidR="00571FE5" w:rsidRDefault="00571FE5" w:rsidP="00571FE5">
      <w:pPr>
        <w:numPr>
          <w:ilvl w:val="1"/>
          <w:numId w:val="1"/>
        </w:numPr>
      </w:pPr>
      <w:r>
        <w:t xml:space="preserve">Eric: </w:t>
      </w:r>
    </w:p>
    <w:p w:rsidR="00571FE5" w:rsidRDefault="00AE0307" w:rsidP="00571FE5">
      <w:pPr>
        <w:numPr>
          <w:ilvl w:val="2"/>
          <w:numId w:val="1"/>
        </w:numPr>
      </w:pPr>
      <w:r>
        <w:t xml:space="preserve">ACY interview went well. It ended up at about 35 minutes. </w:t>
      </w:r>
    </w:p>
    <w:p w:rsidR="00571FE5" w:rsidRDefault="00571FE5" w:rsidP="00571FE5">
      <w:pPr>
        <w:numPr>
          <w:ilvl w:val="2"/>
          <w:numId w:val="1"/>
        </w:numPr>
      </w:pPr>
      <w:r>
        <w:t>Website: Kevin forwarded an email chain about changing information on the website. Needs additional information</w:t>
      </w:r>
      <w:r w:rsidR="00AE0307">
        <w:t xml:space="preserve">. </w:t>
      </w:r>
    </w:p>
    <w:p w:rsidR="00571FE5" w:rsidRDefault="00571FE5" w:rsidP="00571FE5">
      <w:pPr>
        <w:numPr>
          <w:ilvl w:val="2"/>
          <w:numId w:val="1"/>
        </w:numPr>
      </w:pPr>
      <w:r>
        <w:t>Arranged meeting with Deirdre for Friday</w:t>
      </w:r>
      <w:r w:rsidR="00AE0307">
        <w:t>.</w:t>
      </w:r>
    </w:p>
    <w:p w:rsidR="00AE0307" w:rsidRDefault="00AE0307" w:rsidP="00571FE5">
      <w:pPr>
        <w:numPr>
          <w:ilvl w:val="2"/>
          <w:numId w:val="1"/>
        </w:numPr>
      </w:pPr>
      <w:r>
        <w:t xml:space="preserve">Will get a copy of MI appointment letter to examine hourly breakdown. </w:t>
      </w:r>
    </w:p>
    <w:p w:rsidR="00571FE5" w:rsidRDefault="00571FE5" w:rsidP="00571FE5">
      <w:pPr>
        <w:numPr>
          <w:ilvl w:val="1"/>
          <w:numId w:val="1"/>
        </w:numPr>
      </w:pPr>
      <w:r>
        <w:t>Jaafar</w:t>
      </w:r>
    </w:p>
    <w:p w:rsidR="00571FE5" w:rsidRDefault="00571FE5" w:rsidP="00571FE5">
      <w:pPr>
        <w:numPr>
          <w:ilvl w:val="2"/>
          <w:numId w:val="1"/>
        </w:numPr>
      </w:pPr>
      <w:r>
        <w:t xml:space="preserve">Went to AGEL meeting in Chicago. </w:t>
      </w:r>
    </w:p>
    <w:p w:rsidR="00571FE5" w:rsidRDefault="00571FE5" w:rsidP="00571FE5">
      <w:pPr>
        <w:numPr>
          <w:ilvl w:val="3"/>
          <w:numId w:val="1"/>
        </w:numPr>
      </w:pPr>
      <w:r>
        <w:t xml:space="preserve">AFT wants to meet with locals to see if they can support campaigns that will make national news. Potential campaigns </w:t>
      </w:r>
      <w:proofErr w:type="gramStart"/>
      <w:r>
        <w:t>should be identified</w:t>
      </w:r>
      <w:proofErr w:type="gramEnd"/>
      <w:r>
        <w:t xml:space="preserve"> with a contact person before the next AGEL meeting, in Detroit this Friday (04/14). </w:t>
      </w:r>
    </w:p>
    <w:p w:rsidR="00571FE5" w:rsidRDefault="00571FE5" w:rsidP="00571FE5">
      <w:pPr>
        <w:numPr>
          <w:ilvl w:val="4"/>
          <w:numId w:val="1"/>
        </w:numPr>
      </w:pPr>
      <w:r>
        <w:t>Considering the contract campaign, to get more support from AFT national</w:t>
      </w:r>
    </w:p>
    <w:p w:rsidR="00571FE5" w:rsidRDefault="00571FE5" w:rsidP="00571FE5">
      <w:pPr>
        <w:numPr>
          <w:ilvl w:val="3"/>
          <w:numId w:val="1"/>
        </w:numPr>
      </w:pPr>
      <w:r>
        <w:t>Issue of getting labor friendly people into the government.</w:t>
      </w:r>
    </w:p>
    <w:p w:rsidR="00571FE5" w:rsidRDefault="00571FE5" w:rsidP="00571FE5">
      <w:pPr>
        <w:numPr>
          <w:ilvl w:val="4"/>
          <w:numId w:val="1"/>
        </w:numPr>
      </w:pPr>
      <w:r>
        <w:t>Some reservations about endorsing political candidates</w:t>
      </w:r>
    </w:p>
    <w:p w:rsidR="00571FE5" w:rsidRDefault="00571FE5" w:rsidP="00571FE5">
      <w:pPr>
        <w:numPr>
          <w:ilvl w:val="4"/>
          <w:numId w:val="1"/>
        </w:numPr>
      </w:pPr>
      <w:r>
        <w:t xml:space="preserve">Advised to encourage members to volunteer at campaigns next election cycle. This avoids our issue of not representing every member while still increasing potential for political connection and sway. </w:t>
      </w:r>
    </w:p>
    <w:p w:rsidR="00571FE5" w:rsidRDefault="00571FE5" w:rsidP="00571FE5">
      <w:pPr>
        <w:numPr>
          <w:ilvl w:val="3"/>
          <w:numId w:val="1"/>
        </w:numPr>
      </w:pPr>
      <w:r>
        <w:t xml:space="preserve">Received interesting media training concerning reporters, press releases, and contacting those agencies. </w:t>
      </w:r>
    </w:p>
    <w:p w:rsidR="00571FE5" w:rsidRDefault="00571FE5" w:rsidP="00571FE5">
      <w:pPr>
        <w:numPr>
          <w:ilvl w:val="3"/>
          <w:numId w:val="1"/>
        </w:numPr>
      </w:pPr>
      <w:r>
        <w:t xml:space="preserve">Received a resource that gives access to university foundation funds. </w:t>
      </w:r>
    </w:p>
    <w:p w:rsidR="00571FE5" w:rsidRDefault="00571FE5" w:rsidP="00571FE5">
      <w:pPr>
        <w:numPr>
          <w:ilvl w:val="2"/>
          <w:numId w:val="1"/>
        </w:numPr>
      </w:pPr>
      <w:r>
        <w:t>8 or 9 grant applications so far</w:t>
      </w:r>
    </w:p>
    <w:p w:rsidR="00571FE5" w:rsidRDefault="00571FE5" w:rsidP="00571FE5">
      <w:pPr>
        <w:numPr>
          <w:ilvl w:val="2"/>
          <w:numId w:val="1"/>
        </w:numPr>
      </w:pPr>
      <w:r>
        <w:t xml:space="preserve">No update on budget voting yet. </w:t>
      </w:r>
    </w:p>
    <w:p w:rsidR="00571FE5" w:rsidRDefault="00571FE5" w:rsidP="00571FE5">
      <w:pPr>
        <w:numPr>
          <w:ilvl w:val="2"/>
          <w:numId w:val="1"/>
        </w:numPr>
      </w:pPr>
      <w:r>
        <w:t xml:space="preserve">Will </w:t>
      </w:r>
      <w:r>
        <w:t>contact Brody to meet sometime this week</w:t>
      </w:r>
    </w:p>
    <w:p w:rsidR="00571FE5" w:rsidRDefault="00571FE5" w:rsidP="00571FE5">
      <w:pPr>
        <w:numPr>
          <w:ilvl w:val="1"/>
          <w:numId w:val="1"/>
        </w:numPr>
      </w:pPr>
      <w:r>
        <w:t xml:space="preserve">Chelsea: </w:t>
      </w:r>
    </w:p>
    <w:p w:rsidR="00571FE5" w:rsidRDefault="00571FE5" w:rsidP="00571FE5">
      <w:pPr>
        <w:numPr>
          <w:ilvl w:val="2"/>
          <w:numId w:val="1"/>
        </w:numPr>
      </w:pPr>
      <w:r>
        <w:lastRenderedPageBreak/>
        <w:t>Will call music therapy student about fractional appointment issue today.</w:t>
      </w:r>
    </w:p>
    <w:p w:rsidR="00571FE5" w:rsidRDefault="00571FE5" w:rsidP="00571FE5">
      <w:pPr>
        <w:numPr>
          <w:ilvl w:val="3"/>
          <w:numId w:val="1"/>
        </w:numPr>
      </w:pPr>
      <w:r>
        <w:t>Can departments revoke an offer if the student is involved in a grievance?</w:t>
      </w:r>
    </w:p>
    <w:p w:rsidR="004F67B5" w:rsidRDefault="004F67B5" w:rsidP="00571FE5">
      <w:pPr>
        <w:numPr>
          <w:ilvl w:val="4"/>
          <w:numId w:val="1"/>
        </w:numPr>
      </w:pPr>
      <w:r>
        <w:t xml:space="preserve">If the deadline </w:t>
      </w:r>
      <w:proofErr w:type="gramStart"/>
      <w:r>
        <w:t>is missed</w:t>
      </w:r>
      <w:proofErr w:type="gramEnd"/>
      <w:r>
        <w:t xml:space="preserve">, then yes. </w:t>
      </w:r>
    </w:p>
    <w:p w:rsidR="004F67B5" w:rsidRDefault="004F67B5" w:rsidP="004F67B5">
      <w:pPr>
        <w:numPr>
          <w:ilvl w:val="3"/>
          <w:numId w:val="1"/>
        </w:numPr>
      </w:pPr>
      <w:r>
        <w:t>Student is being moved from ¾ to 2/3 appointment, resulting in a loss of tuition remission credits</w:t>
      </w:r>
    </w:p>
    <w:p w:rsidR="004F67B5" w:rsidRDefault="004F67B5" w:rsidP="004F67B5">
      <w:pPr>
        <w:numPr>
          <w:ilvl w:val="3"/>
          <w:numId w:val="1"/>
        </w:numPr>
      </w:pPr>
      <w:r>
        <w:t>Jaafar: there is precedent to grandfather in people with certain appointment/finding levels when the university makes a policy shift</w:t>
      </w:r>
    </w:p>
    <w:p w:rsidR="004F67B5" w:rsidRDefault="004F67B5" w:rsidP="004F67B5">
      <w:pPr>
        <w:numPr>
          <w:ilvl w:val="3"/>
          <w:numId w:val="1"/>
        </w:numPr>
      </w:pPr>
      <w:r>
        <w:t>Kristie: Unsure about grounds to grieve. The contract specifies that appointment rates cannot change in the contract period, but does not protect the same in new contracts</w:t>
      </w:r>
    </w:p>
    <w:p w:rsidR="004F67B5" w:rsidRDefault="004F67B5" w:rsidP="004F67B5">
      <w:pPr>
        <w:numPr>
          <w:ilvl w:val="2"/>
          <w:numId w:val="1"/>
        </w:numPr>
      </w:pPr>
      <w:r>
        <w:t>No other issues of note</w:t>
      </w:r>
    </w:p>
    <w:p w:rsidR="004F67B5" w:rsidRDefault="004F67B5" w:rsidP="004F67B5">
      <w:pPr>
        <w:numPr>
          <w:ilvl w:val="1"/>
          <w:numId w:val="1"/>
        </w:numPr>
      </w:pPr>
      <w:r>
        <w:t xml:space="preserve">Kristie: </w:t>
      </w:r>
    </w:p>
    <w:p w:rsidR="004F67B5" w:rsidRDefault="004F67B5" w:rsidP="004F67B5">
      <w:pPr>
        <w:numPr>
          <w:ilvl w:val="2"/>
          <w:numId w:val="1"/>
        </w:numPr>
      </w:pPr>
      <w:r>
        <w:t>Provost meeting is scheduled for this Friday, 12:30-1:30</w:t>
      </w:r>
      <w:r w:rsidR="00571FE5">
        <w:t xml:space="preserve"> </w:t>
      </w:r>
    </w:p>
    <w:p w:rsidR="004F67B5" w:rsidRDefault="004F67B5" w:rsidP="004F67B5">
      <w:pPr>
        <w:numPr>
          <w:ilvl w:val="1"/>
          <w:numId w:val="1"/>
        </w:numPr>
      </w:pPr>
      <w:r>
        <w:t>Nora:</w:t>
      </w:r>
    </w:p>
    <w:p w:rsidR="004F67B5" w:rsidRDefault="004F67B5" w:rsidP="004F67B5">
      <w:pPr>
        <w:numPr>
          <w:ilvl w:val="2"/>
          <w:numId w:val="1"/>
        </w:numPr>
      </w:pPr>
      <w:r>
        <w:t>AFT Michigan g</w:t>
      </w:r>
      <w:r>
        <w:t>ot funding from</w:t>
      </w:r>
      <w:r>
        <w:t xml:space="preserve"> AFT National </w:t>
      </w:r>
      <w:proofErr w:type="gramStart"/>
      <w:r>
        <w:t>to fully fund</w:t>
      </w:r>
      <w:proofErr w:type="gramEnd"/>
      <w:r>
        <w:t xml:space="preserve"> participation in the Higher Education conference. </w:t>
      </w:r>
    </w:p>
    <w:p w:rsidR="004F67B5" w:rsidRDefault="004F67B5" w:rsidP="004F67B5">
      <w:pPr>
        <w:numPr>
          <w:ilvl w:val="3"/>
          <w:numId w:val="1"/>
        </w:numPr>
      </w:pPr>
      <w:r>
        <w:t xml:space="preserve">Mileage, hotel </w:t>
      </w:r>
      <w:proofErr w:type="gramStart"/>
      <w:r>
        <w:t>reimbursed,</w:t>
      </w:r>
      <w:proofErr w:type="gramEnd"/>
      <w:r>
        <w:t xml:space="preserve"> only dinners would be paid. </w:t>
      </w:r>
    </w:p>
    <w:p w:rsidR="004F67B5" w:rsidRDefault="004F67B5" w:rsidP="004F67B5">
      <w:pPr>
        <w:numPr>
          <w:ilvl w:val="3"/>
          <w:numId w:val="1"/>
        </w:numPr>
      </w:pPr>
      <w:r>
        <w:t xml:space="preserve">Attended last year’s conference, and it was very high quality and informative. </w:t>
      </w:r>
    </w:p>
    <w:p w:rsidR="004F67B5" w:rsidRDefault="004F67B5" w:rsidP="004F67B5">
      <w:pPr>
        <w:numPr>
          <w:ilvl w:val="3"/>
          <w:numId w:val="1"/>
        </w:numPr>
      </w:pPr>
      <w:r>
        <w:t>Highly recommends going, especially considering the financial developments</w:t>
      </w:r>
    </w:p>
    <w:p w:rsidR="004F67B5" w:rsidRDefault="004F67B5" w:rsidP="004F67B5">
      <w:pPr>
        <w:numPr>
          <w:ilvl w:val="2"/>
          <w:numId w:val="1"/>
        </w:numPr>
      </w:pPr>
      <w:r>
        <w:t xml:space="preserve">We booked </w:t>
      </w:r>
      <w:proofErr w:type="spellStart"/>
      <w:r>
        <w:t>Heronwood</w:t>
      </w:r>
      <w:proofErr w:type="spellEnd"/>
      <w:r>
        <w:t xml:space="preserve"> </w:t>
      </w:r>
      <w:proofErr w:type="gramStart"/>
      <w:r>
        <w:t>for free</w:t>
      </w:r>
      <w:proofErr w:type="gramEnd"/>
      <w:r>
        <w:t xml:space="preserve"> again, for Sunday, May 7!</w:t>
      </w:r>
    </w:p>
    <w:p w:rsidR="004F67B5" w:rsidRDefault="004F67B5" w:rsidP="004F67B5">
      <w:pPr>
        <w:numPr>
          <w:ilvl w:val="2"/>
          <w:numId w:val="1"/>
        </w:numPr>
      </w:pPr>
      <w:r>
        <w:t xml:space="preserve">Phone bank tonight. </w:t>
      </w:r>
    </w:p>
    <w:p w:rsidR="004F67B5" w:rsidRDefault="004F67B5" w:rsidP="004F67B5">
      <w:pPr>
        <w:numPr>
          <w:ilvl w:val="3"/>
          <w:numId w:val="1"/>
        </w:numPr>
      </w:pPr>
      <w:proofErr w:type="gramStart"/>
      <w:r>
        <w:t>190</w:t>
      </w:r>
      <w:proofErr w:type="gramEnd"/>
      <w:r>
        <w:t xml:space="preserve"> members, which comes down to about 20 per elected and sitting officers. Will provide a script to guide the process. </w:t>
      </w:r>
    </w:p>
    <w:p w:rsidR="004F67B5" w:rsidRDefault="004F67B5" w:rsidP="004F67B5">
      <w:pPr>
        <w:numPr>
          <w:ilvl w:val="3"/>
          <w:numId w:val="1"/>
        </w:numPr>
      </w:pPr>
      <w:r>
        <w:t xml:space="preserve">Calls </w:t>
      </w:r>
      <w:proofErr w:type="gramStart"/>
      <w:r>
        <w:t>should be completed</w:t>
      </w:r>
      <w:proofErr w:type="gramEnd"/>
      <w:r>
        <w:t xml:space="preserve"> by end of day Friday. </w:t>
      </w:r>
    </w:p>
    <w:p w:rsidR="00EA7B7A" w:rsidRDefault="00EA7B7A" w:rsidP="004F67B5">
      <w:pPr>
        <w:numPr>
          <w:ilvl w:val="3"/>
          <w:numId w:val="1"/>
        </w:numPr>
      </w:pPr>
      <w:r>
        <w:t xml:space="preserve">Nora will be at the office tonight if anyone wants to meet her there to go over the script, get lists, etc. </w:t>
      </w:r>
    </w:p>
    <w:p w:rsidR="00EA7B7A" w:rsidRDefault="00EA7B7A" w:rsidP="00EA7B7A">
      <w:pPr>
        <w:numPr>
          <w:ilvl w:val="2"/>
          <w:numId w:val="1"/>
        </w:numPr>
      </w:pPr>
      <w:r>
        <w:t>Training dates</w:t>
      </w:r>
    </w:p>
    <w:p w:rsidR="00EA7B7A" w:rsidRDefault="00EA7B7A" w:rsidP="00EA7B7A">
      <w:pPr>
        <w:numPr>
          <w:ilvl w:val="3"/>
          <w:numId w:val="1"/>
        </w:numPr>
      </w:pPr>
      <w:r>
        <w:lastRenderedPageBreak/>
        <w:t>Some scheduling conflicts. Should we move it back to sometime in May?</w:t>
      </w:r>
    </w:p>
    <w:p w:rsidR="00EA7B7A" w:rsidRDefault="00EA7B7A" w:rsidP="00EA7B7A">
      <w:pPr>
        <w:numPr>
          <w:ilvl w:val="4"/>
          <w:numId w:val="1"/>
        </w:numPr>
      </w:pPr>
      <w:r>
        <w:t>Chelsea: This might be easier to allow for less stress</w:t>
      </w:r>
    </w:p>
    <w:p w:rsidR="00EA7B7A" w:rsidRDefault="00EA7B7A" w:rsidP="00EA7B7A">
      <w:pPr>
        <w:numPr>
          <w:ilvl w:val="4"/>
          <w:numId w:val="1"/>
        </w:numPr>
      </w:pPr>
      <w:r>
        <w:t xml:space="preserve">Kristie: concerned about the smoothness of the transition in this scenario </w:t>
      </w:r>
    </w:p>
    <w:p w:rsidR="00EA7B7A" w:rsidRDefault="00EA7B7A" w:rsidP="00EA7B7A">
      <w:pPr>
        <w:numPr>
          <w:ilvl w:val="4"/>
          <w:numId w:val="1"/>
        </w:numPr>
      </w:pPr>
      <w:r>
        <w:t xml:space="preserve">We will have two trainings, internal and AFT. </w:t>
      </w:r>
    </w:p>
    <w:p w:rsidR="00EA7B7A" w:rsidRDefault="00EA7B7A" w:rsidP="00EA7B7A">
      <w:pPr>
        <w:numPr>
          <w:ilvl w:val="4"/>
          <w:numId w:val="1"/>
        </w:numPr>
      </w:pPr>
      <w:r>
        <w:t xml:space="preserve">The </w:t>
      </w:r>
      <w:proofErr w:type="spellStart"/>
      <w:r>
        <w:t>Heronwood</w:t>
      </w:r>
      <w:proofErr w:type="spellEnd"/>
      <w:r>
        <w:t xml:space="preserve"> Spring Retreat will work.</w:t>
      </w:r>
    </w:p>
    <w:p w:rsidR="00EA7B7A" w:rsidRDefault="00EA7B7A" w:rsidP="00EA7B7A">
      <w:pPr>
        <w:numPr>
          <w:ilvl w:val="3"/>
          <w:numId w:val="1"/>
        </w:numPr>
      </w:pPr>
      <w:r>
        <w:t>Figuring out the employment has been rocky, but is progressing</w:t>
      </w:r>
    </w:p>
    <w:p w:rsidR="006F1369" w:rsidRDefault="006F1369" w:rsidP="006F1369">
      <w:pPr>
        <w:numPr>
          <w:ilvl w:val="0"/>
          <w:numId w:val="1"/>
        </w:numPr>
      </w:pPr>
      <w:r>
        <w:t>Contract analysis</w:t>
      </w:r>
      <w:r w:rsidR="00337BD3">
        <w:t>/brainstorm</w:t>
      </w:r>
    </w:p>
    <w:p w:rsidR="004F67B5" w:rsidRDefault="006F1369" w:rsidP="004F67B5">
      <w:pPr>
        <w:numPr>
          <w:ilvl w:val="1"/>
          <w:numId w:val="1"/>
        </w:numPr>
      </w:pPr>
      <w:r>
        <w:t>Jaafar: We should focus on Articles 8-12, which contain all of the protections</w:t>
      </w:r>
    </w:p>
    <w:p w:rsidR="00337BD3" w:rsidRDefault="00337BD3" w:rsidP="004F67B5">
      <w:pPr>
        <w:numPr>
          <w:ilvl w:val="1"/>
          <w:numId w:val="1"/>
        </w:numPr>
      </w:pPr>
      <w:r>
        <w:t>Holiday issue</w:t>
      </w:r>
    </w:p>
    <w:p w:rsidR="00337BD3" w:rsidRDefault="00337BD3" w:rsidP="00337BD3">
      <w:pPr>
        <w:numPr>
          <w:ilvl w:val="2"/>
          <w:numId w:val="1"/>
        </w:numPr>
      </w:pPr>
      <w:r>
        <w:t xml:space="preserve">Department was asking student to work extra hours because </w:t>
      </w:r>
      <w:proofErr w:type="gramStart"/>
      <w:r>
        <w:t>memorial</w:t>
      </w:r>
      <w:bookmarkStart w:id="0" w:name="_GoBack"/>
      <w:bookmarkEnd w:id="0"/>
      <w:r>
        <w:t xml:space="preserve"> day</w:t>
      </w:r>
      <w:proofErr w:type="gramEnd"/>
      <w:r>
        <w:t xml:space="preserve"> was off. </w:t>
      </w:r>
    </w:p>
    <w:p w:rsidR="00337BD3" w:rsidRDefault="00337BD3" w:rsidP="00337BD3">
      <w:pPr>
        <w:numPr>
          <w:ilvl w:val="1"/>
          <w:numId w:val="1"/>
        </w:numPr>
      </w:pPr>
      <w:r>
        <w:t>Article 11.2</w:t>
      </w:r>
    </w:p>
    <w:p w:rsidR="00337BD3" w:rsidRDefault="00337BD3" w:rsidP="00337BD3">
      <w:pPr>
        <w:numPr>
          <w:ilvl w:val="2"/>
          <w:numId w:val="1"/>
        </w:numPr>
      </w:pPr>
      <w:r>
        <w:t>Needs clarification</w:t>
      </w:r>
    </w:p>
    <w:p w:rsidR="00337BD3" w:rsidRDefault="00337BD3" w:rsidP="00337BD3">
      <w:pPr>
        <w:numPr>
          <w:ilvl w:val="2"/>
          <w:numId w:val="1"/>
        </w:numPr>
      </w:pPr>
      <w:r>
        <w:t>We should push for all appointment types to receive the same amount of credits</w:t>
      </w:r>
    </w:p>
    <w:p w:rsidR="00337BD3" w:rsidRDefault="00337BD3" w:rsidP="00337BD3">
      <w:pPr>
        <w:numPr>
          <w:ilvl w:val="3"/>
          <w:numId w:val="1"/>
        </w:numPr>
      </w:pPr>
      <w:r>
        <w:t xml:space="preserve"> University will likely try to compromise and reduce hours received</w:t>
      </w:r>
    </w:p>
    <w:p w:rsidR="00337BD3" w:rsidRDefault="00337BD3" w:rsidP="00337BD3">
      <w:pPr>
        <w:numPr>
          <w:ilvl w:val="1"/>
          <w:numId w:val="1"/>
        </w:numPr>
      </w:pPr>
      <w:r>
        <w:t>Nora: Would like to read bargaining notes from last time</w:t>
      </w:r>
    </w:p>
    <w:p w:rsidR="00337BD3" w:rsidRDefault="00C72303" w:rsidP="00337BD3">
      <w:pPr>
        <w:numPr>
          <w:ilvl w:val="1"/>
          <w:numId w:val="1"/>
        </w:numPr>
      </w:pPr>
      <w:r>
        <w:t>Some people were denied summer tuition remission because they had split appointments (TA/RA)</w:t>
      </w:r>
    </w:p>
    <w:p w:rsidR="00C72303" w:rsidRDefault="00C72303" w:rsidP="00C72303">
      <w:pPr>
        <w:numPr>
          <w:ilvl w:val="2"/>
          <w:numId w:val="1"/>
        </w:numPr>
      </w:pPr>
      <w:r>
        <w:t>University splits remaining hours between the two appointments, which prohibits use.</w:t>
      </w:r>
    </w:p>
    <w:p w:rsidR="00C72303" w:rsidRDefault="00C72303" w:rsidP="00C72303">
      <w:pPr>
        <w:numPr>
          <w:ilvl w:val="2"/>
          <w:numId w:val="1"/>
        </w:numPr>
      </w:pPr>
      <w:r>
        <w:t>Needs to be made explicit</w:t>
      </w:r>
    </w:p>
    <w:p w:rsidR="00C72303" w:rsidRDefault="00C72303" w:rsidP="00C72303">
      <w:pPr>
        <w:numPr>
          <w:ilvl w:val="1"/>
          <w:numId w:val="1"/>
        </w:numPr>
      </w:pPr>
      <w:r>
        <w:t xml:space="preserve">Opt-outs </w:t>
      </w:r>
      <w:proofErr w:type="gramStart"/>
      <w:r>
        <w:t>should be made</w:t>
      </w:r>
      <w:proofErr w:type="gramEnd"/>
      <w:r>
        <w:t xml:space="preserve"> more formal than just an email. </w:t>
      </w:r>
    </w:p>
    <w:p w:rsidR="00C72303" w:rsidRDefault="00C72303" w:rsidP="00C72303">
      <w:pPr>
        <w:numPr>
          <w:ilvl w:val="1"/>
          <w:numId w:val="1"/>
        </w:numPr>
      </w:pPr>
      <w:r>
        <w:t>Request for an additional benefit</w:t>
      </w:r>
    </w:p>
    <w:p w:rsidR="00C72303" w:rsidRDefault="00C72303" w:rsidP="00C72303">
      <w:pPr>
        <w:numPr>
          <w:ilvl w:val="2"/>
          <w:numId w:val="1"/>
        </w:numPr>
      </w:pPr>
      <w:r>
        <w:t>Some TAs in some departments would like access to additional printing</w:t>
      </w:r>
    </w:p>
    <w:p w:rsidR="00C72303" w:rsidRDefault="00C72303" w:rsidP="00C72303">
      <w:pPr>
        <w:numPr>
          <w:ilvl w:val="2"/>
          <w:numId w:val="1"/>
        </w:numPr>
      </w:pPr>
      <w:r>
        <w:t>TAs need more personal printing tokens or a TA code</w:t>
      </w:r>
    </w:p>
    <w:p w:rsidR="00C72303" w:rsidRDefault="00C72303" w:rsidP="00C72303">
      <w:pPr>
        <w:numPr>
          <w:ilvl w:val="1"/>
          <w:numId w:val="1"/>
        </w:numPr>
      </w:pPr>
      <w:r>
        <w:t>Clarification about parking passes</w:t>
      </w:r>
    </w:p>
    <w:p w:rsidR="00C72303" w:rsidRDefault="00C72303" w:rsidP="00C72303">
      <w:pPr>
        <w:numPr>
          <w:ilvl w:val="2"/>
          <w:numId w:val="1"/>
        </w:numPr>
      </w:pPr>
      <w:r>
        <w:t>Use of parking pass in rental vehicles/non-owned transport</w:t>
      </w:r>
    </w:p>
    <w:p w:rsidR="00571FE5" w:rsidRDefault="00571FE5" w:rsidP="00571FE5">
      <w:pPr>
        <w:numPr>
          <w:ilvl w:val="0"/>
          <w:numId w:val="1"/>
        </w:numPr>
      </w:pPr>
      <w:r>
        <w:lastRenderedPageBreak/>
        <w:t>Provost meeting agenda development</w:t>
      </w:r>
    </w:p>
    <w:p w:rsidR="00571FE5" w:rsidRDefault="00571FE5" w:rsidP="00571FE5">
      <w:pPr>
        <w:numPr>
          <w:ilvl w:val="1"/>
          <w:numId w:val="1"/>
        </w:numPr>
      </w:pPr>
      <w:r>
        <w:t>Friday 4/14 12:30-1:30, Seibert</w:t>
      </w:r>
    </w:p>
    <w:p w:rsidR="006F1369" w:rsidRDefault="006F1369" w:rsidP="00571FE5">
      <w:pPr>
        <w:numPr>
          <w:ilvl w:val="1"/>
          <w:numId w:val="1"/>
        </w:numPr>
      </w:pPr>
      <w:r>
        <w:t>Suggestions</w:t>
      </w:r>
    </w:p>
    <w:p w:rsidR="006F1369" w:rsidRDefault="006F1369" w:rsidP="006F1369">
      <w:pPr>
        <w:numPr>
          <w:ilvl w:val="2"/>
          <w:numId w:val="1"/>
        </w:numPr>
      </w:pPr>
      <w:r>
        <w:t>Tuition flexibility, TAU involvement in educating faculty</w:t>
      </w:r>
    </w:p>
    <w:p w:rsidR="006F1369" w:rsidRDefault="006F1369" w:rsidP="006F1369">
      <w:pPr>
        <w:numPr>
          <w:ilvl w:val="3"/>
          <w:numId w:val="1"/>
        </w:numPr>
      </w:pPr>
      <w:r>
        <w:t>Not sure if we can talk about it, but we might as well</w:t>
      </w:r>
    </w:p>
    <w:p w:rsidR="006F1369" w:rsidRDefault="006F1369" w:rsidP="006F1369">
      <w:pPr>
        <w:numPr>
          <w:ilvl w:val="3"/>
          <w:numId w:val="1"/>
        </w:numPr>
      </w:pPr>
      <w:r>
        <w:t>Open it up generally, couch it so that it is a protection to the university to have TAU representatives at faculty education on TAU matters</w:t>
      </w:r>
    </w:p>
    <w:p w:rsidR="006F1369" w:rsidRDefault="006F1369" w:rsidP="006F1369">
      <w:pPr>
        <w:numPr>
          <w:ilvl w:val="3"/>
          <w:numId w:val="1"/>
        </w:numPr>
      </w:pPr>
      <w:r>
        <w:t>Issue with the upper level administrator casting aspersions</w:t>
      </w:r>
    </w:p>
    <w:p w:rsidR="006F1369" w:rsidRDefault="006F1369" w:rsidP="006F1369">
      <w:pPr>
        <w:numPr>
          <w:ilvl w:val="2"/>
          <w:numId w:val="1"/>
        </w:numPr>
      </w:pPr>
      <w:r>
        <w:t>New President</w:t>
      </w:r>
    </w:p>
    <w:p w:rsidR="006F1369" w:rsidRDefault="006F1369" w:rsidP="006F1369">
      <w:pPr>
        <w:numPr>
          <w:ilvl w:val="3"/>
          <w:numId w:val="1"/>
        </w:numPr>
      </w:pPr>
      <w:r>
        <w:t>What changes do you see him bringing to labor practices and to the university generally</w:t>
      </w:r>
    </w:p>
    <w:p w:rsidR="006F1369" w:rsidRDefault="00337BD3" w:rsidP="006F1369">
      <w:pPr>
        <w:numPr>
          <w:ilvl w:val="2"/>
          <w:numId w:val="1"/>
        </w:numPr>
      </w:pPr>
      <w:r>
        <w:t xml:space="preserve">What value do you see </w:t>
      </w:r>
      <w:proofErr w:type="gramStart"/>
      <w:r>
        <w:t>TA’s</w:t>
      </w:r>
      <w:proofErr w:type="gramEnd"/>
      <w:r>
        <w:t xml:space="preserve"> bringing to the university?</w:t>
      </w:r>
    </w:p>
    <w:p w:rsidR="00337BD3" w:rsidRDefault="00337BD3" w:rsidP="006F1369">
      <w:pPr>
        <w:numPr>
          <w:ilvl w:val="2"/>
          <w:numId w:val="1"/>
        </w:numPr>
      </w:pPr>
      <w:r>
        <w:t xml:space="preserve">How do you feel about the GEO strike and contract negotiation? </w:t>
      </w:r>
    </w:p>
    <w:p w:rsidR="00337BD3" w:rsidRDefault="00337BD3" w:rsidP="006F1369">
      <w:pPr>
        <w:numPr>
          <w:ilvl w:val="2"/>
          <w:numId w:val="1"/>
        </w:numPr>
      </w:pPr>
      <w:r>
        <w:t>What hopes do you have for the new TAU Agreement?</w:t>
      </w:r>
    </w:p>
    <w:p w:rsidR="00571FE5" w:rsidRDefault="00571FE5" w:rsidP="00571FE5">
      <w:pPr>
        <w:numPr>
          <w:ilvl w:val="0"/>
          <w:numId w:val="1"/>
        </w:numPr>
      </w:pPr>
      <w:r>
        <w:t>Other business</w:t>
      </w:r>
    </w:p>
    <w:p w:rsidR="00337BD3" w:rsidRDefault="00337BD3" w:rsidP="00337BD3">
      <w:pPr>
        <w:numPr>
          <w:ilvl w:val="1"/>
          <w:numId w:val="1"/>
        </w:numPr>
      </w:pPr>
      <w:r>
        <w:t>Labor friendly president incoming!</w:t>
      </w:r>
    </w:p>
    <w:p w:rsidR="00571FE5" w:rsidRDefault="00571FE5" w:rsidP="00571FE5">
      <w:r>
        <w:t>Final meetings!</w:t>
      </w:r>
    </w:p>
    <w:p w:rsidR="00571FE5" w:rsidRPr="00571FE5" w:rsidRDefault="00571FE5" w:rsidP="00571FE5">
      <w:pPr>
        <w:ind w:firstLine="720"/>
      </w:pPr>
      <w:proofErr w:type="spellStart"/>
      <w:r w:rsidRPr="00571FE5">
        <w:rPr>
          <w:b/>
          <w:bCs/>
        </w:rPr>
        <w:t>Eboard</w:t>
      </w:r>
      <w:proofErr w:type="spellEnd"/>
      <w:r w:rsidRPr="00571FE5">
        <w:t xml:space="preserve">: Wednesday 4/19 12-1:30, 3309 </w:t>
      </w:r>
      <w:proofErr w:type="spellStart"/>
      <w:r w:rsidRPr="00571FE5">
        <w:t>Friedmann</w:t>
      </w:r>
      <w:proofErr w:type="spellEnd"/>
      <w:r w:rsidRPr="00571FE5">
        <w:t xml:space="preserve"> </w:t>
      </w:r>
    </w:p>
    <w:p w:rsidR="00571FE5" w:rsidRPr="00571FE5" w:rsidRDefault="00571FE5" w:rsidP="00571FE5">
      <w:pPr>
        <w:ind w:firstLine="720"/>
      </w:pPr>
      <w:r w:rsidRPr="00571FE5">
        <w:rPr>
          <w:b/>
          <w:bCs/>
        </w:rPr>
        <w:t>OC</w:t>
      </w:r>
      <w:r w:rsidRPr="00571FE5">
        <w:t xml:space="preserve">: Friday 4/21 4:30-6, 3301 </w:t>
      </w:r>
      <w:proofErr w:type="spellStart"/>
      <w:r w:rsidRPr="00571FE5">
        <w:t>Friedmann</w:t>
      </w:r>
      <w:proofErr w:type="spellEnd"/>
      <w:r w:rsidRPr="00571FE5">
        <w:t xml:space="preserve"> </w:t>
      </w:r>
    </w:p>
    <w:p w:rsidR="00571FE5" w:rsidRPr="00571FE5" w:rsidRDefault="00571FE5" w:rsidP="00571FE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393"/>
        <w:gridCol w:w="614"/>
        <w:gridCol w:w="1287"/>
      </w:tblGrid>
      <w:tr w:rsidR="00571FE5" w:rsidRPr="00571FE5" w:rsidTr="00571FE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rPr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rPr>
                <w:b/>
                <w:bCs/>
              </w:rPr>
              <w:t>Commitment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rPr>
                <w:b/>
                <w:bCs/>
              </w:rPr>
              <w:t>Due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rPr>
                <w:b/>
                <w:bCs/>
              </w:rPr>
              <w:t>Next Steps</w:t>
            </w:r>
          </w:p>
        </w:tc>
      </w:tr>
      <w:tr w:rsidR="00571FE5" w:rsidRPr="00571FE5" w:rsidTr="00571F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t>Kristie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t>- email provost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t>Thu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</w:tr>
      <w:tr w:rsidR="00571FE5" w:rsidRPr="00571FE5" w:rsidTr="00571F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t>Chelsea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</w:tr>
      <w:tr w:rsidR="00571FE5" w:rsidRPr="00571FE5" w:rsidTr="00571F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t>Jaafar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</w:tr>
      <w:tr w:rsidR="00571FE5" w:rsidRPr="00571FE5" w:rsidTr="00571F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t>Eric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</w:tr>
      <w:tr w:rsidR="00571FE5" w:rsidRPr="00571FE5" w:rsidTr="00571F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>
            <w:r w:rsidRPr="00571FE5">
              <w:lastRenderedPageBreak/>
              <w:t>Nora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1FE5" w:rsidRPr="00571FE5" w:rsidRDefault="00571FE5" w:rsidP="00571FE5"/>
        </w:tc>
      </w:tr>
    </w:tbl>
    <w:p w:rsidR="00571FE5" w:rsidRDefault="00571FE5" w:rsidP="00571FE5"/>
    <w:sectPr w:rsidR="0057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3B8A"/>
    <w:multiLevelType w:val="hybridMultilevel"/>
    <w:tmpl w:val="CE64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E5"/>
    <w:rsid w:val="0010136F"/>
    <w:rsid w:val="00337BD3"/>
    <w:rsid w:val="004F67B5"/>
    <w:rsid w:val="00571FE5"/>
    <w:rsid w:val="00647FEA"/>
    <w:rsid w:val="006F1369"/>
    <w:rsid w:val="00AE0307"/>
    <w:rsid w:val="00C72303"/>
    <w:rsid w:val="00DA5B38"/>
    <w:rsid w:val="00E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1116E-F1D3-4F59-9843-49655592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Gobel</dc:creator>
  <cp:keywords/>
  <dc:description/>
  <cp:lastModifiedBy>Eric Gobel</cp:lastModifiedBy>
  <cp:revision>1</cp:revision>
  <dcterms:created xsi:type="dcterms:W3CDTF">2017-04-12T16:05:00Z</dcterms:created>
  <dcterms:modified xsi:type="dcterms:W3CDTF">2017-04-12T17:32:00Z</dcterms:modified>
</cp:coreProperties>
</file>